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iiyama obniża ceny monitorów gamingowych na PGA 2026. Rozpocznij święto gamingu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okazji Poznań Game Arena 2026 iiyama przygotowała specjalną promocję na cztery monitory gamingowe G-Master. Ceny wybranych modeli zostały obniżone o 100, 200 lub 220 zł.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Poznań Game Arena odbędzie się w dniach 23-25 października 2026 roku. Tegoroczna edycja będzie szczególna również dla iiyama, z powodu dziesiątej rocznicy powstania serii G-Master. Z tej okazji przygotowano specjalne ceny wybranych monitorów gamingowych, które pozwolą obniżyć koszt zakupu nowego ekranu.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obejmuje cztery modele z rodziny G-Master. W zależności od wybranego urządzenia oszczędności wynoszą do 220 zł. To sprzęty zarówno dla osób szukających monitora do codziennego grania, jak i użytkowników planujących rozbudowę bardziej zaawansowanego stanowiska gamingowego.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Cztery monitory w specjalnych cenach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iiyama G-Master GB2741QSU-B1 - </w:t>
      </w:r>
      <w:r>
        <w:rPr>
          <w:rFonts w:ascii="calibri" w:hAnsi="calibri" w:eastAsia="calibri" w:cs="calibri"/>
          <w:sz w:val="24"/>
          <w:szCs w:val="24"/>
        </w:rPr>
        <w:t xml:space="preserve">cena regularna 699 zł, cena promocyjna 599 zł. Monitor wyposażono w 27-calowy panel IPS o rozdzielczości QHD (2560 x 1440 pikseli) i częstotliwości odświeżania 144 Hz. Czas reakcji 1 ms MPRT, obsługa NVIDIA G-SYNC oraz regulowana podstawa z możliwością zmiany wysokości i ustawienia ekranu w pionie ułatwiają dopasowanie go do stanowiska gamingowego.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iiyama G-Master G2771HSU-B1</w:t>
      </w:r>
      <w:r>
        <w:rPr>
          <w:rFonts w:ascii="calibri" w:hAnsi="calibri" w:eastAsia="calibri" w:cs="calibri"/>
          <w:sz w:val="24"/>
          <w:szCs w:val="24"/>
        </w:rPr>
        <w:t xml:space="preserve"> - cena regularna 599 zł, cena promocyjna 499 zł. Ten 27-calowy monitor IPS oferuje rozdzielczość Full HD (1920 x 1080 pikseli), odświeżanie 240 Hz i czas reakcji 0,4 ms MPRT. Wysoka częstotliwość odświeżania sprawdzi się w dynamicznych grach, a funkcja Black Tuner pozwoli dostosować widoczność szczegółów w ciemnych scenach.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iiyama G-Master GB3290QSU-B1</w:t>
      </w:r>
      <w:r>
        <w:rPr>
          <w:rFonts w:ascii="calibri" w:hAnsi="calibri" w:eastAsia="calibri" w:cs="calibri"/>
          <w:sz w:val="24"/>
          <w:szCs w:val="24"/>
        </w:rPr>
        <w:t xml:space="preserve"> - cena regularna 1439 zł, cena promocyjna 1239 zł. Model ma 31,5-calowy panel IPS o rozdzielczości QHD (2560 x 1440 pikseli) i odświeżaniu 240 Hz. Czas reakcji 1 ms MPRT oraz technologia AMD FreeSync Premium pomagają zachować płynność obrazu podczas rozgrywki. Monitor oferuje również złącza HDMI 2.1, DisplayPort 1.4 oraz cztery porty USB.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iiyama G-Master GB2791QSU-B1</w:t>
      </w:r>
      <w:r>
        <w:rPr>
          <w:rFonts w:ascii="calibri" w:hAnsi="calibri" w:eastAsia="calibri" w:cs="calibri"/>
          <w:sz w:val="24"/>
          <w:szCs w:val="24"/>
        </w:rPr>
        <w:t xml:space="preserve"> - cena regularna 1169 zł, cena promocyjna 949 zł. To 27-calowy monitor z matrycą Fast IPS, rozdzielczością QHD (2560 x 1440 pikseli) i częstotliwością odświeżania do 320 Hz. Czas reakcji 0,6 ms MPRT i zgodność z NVIDIA G-SYNC czynią go propozycją dla graczy stawiających na płynność obrazu. Odświeżanie 320 Hz przy rozdzielczości QHD jest dostępne przez DisplayPort; przez HDMI maksymalna częstotliwość z aktywną synchronizacją adaptacyjną wynosi 300 Hz.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Najniższa cena w zestawieniu wynosi 499 zł. Z kolei największą obniżkę, wynoszącą 220 zł, przygotowano dla modelu G-Master GB2791QSU-B1. Promocja obejmuje monitory o różnych przekątnych, rozdzielczościach i częstotliwościach odświeżania, dzięki czemu gracze mogą wybrać urządzenie dopasowane do swoich oczekiwań oraz budżetu.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Dziesięć lat serii G-Master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ostatniej dekady rynek gier i technologie wyświetlania obrazu znacznie się zmieniły, a oczekiwania graczy objęły zarówno płynność animacji, jak i jakość obrazu oraz możliwości dopasowania ekranu do konkretnego stanowiska.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Portfolio G-Master obejmuje dziś urządzenia przeznaczone dla różnych grup użytkowników - od osób rozpoczynających przygodę z grami komputerowymi po graczy posiadających bardziej rozbudowane konfiguracje. Świętujmy razem, podczas PGA.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2026-10-16T13:46:37+02:00</dcterms:created>
  <dcterms:modified xsi:type="dcterms:W3CDTF">2026-10-16T13:46:37+02:00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