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rusza z promocją świąteczną 2025 - monitory do 200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iiyama przygotowała atrakcyjną ofertę z okazji świąt. W ofercie znalazło się pięć modeli monitorów w cenach promocyjnych, obniżonych nawet o 200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iiyama, czołowy producent monitorów profesjonalnych i gamingowych, zaczyna promocję świąteczną.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5 grudnia 2025 - 7 stycznia 2026</w:t>
      </w:r>
      <w:r>
        <w:rPr>
          <w:rFonts w:ascii="calibri" w:hAnsi="calibri" w:eastAsia="calibri" w:cs="calibri"/>
          <w:sz w:val="24"/>
          <w:szCs w:val="24"/>
        </w:rPr>
        <w:t xml:space="preserve"> klienci mogą skorzystać z wyjątkowych rabatów na wybrane modele monitorów: od rozwiązań biurowych po zaawansowane wyświetlacze dla graczy i profesjonalistów.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doskonała okazja, by wzbogacić swoje stanowisko pracy lub znaleźć idealny prezent dla bliskich pod choinkę.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lista promocyjnych modeli: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GB2471HS-B1 – 459 zł </w:t>
      </w:r>
      <w:r>
        <w:rPr>
          <w:rFonts w:ascii="calibri" w:hAnsi="calibri" w:eastAsia="calibri" w:cs="calibri"/>
          <w:sz w:val="24"/>
          <w:szCs w:val="24"/>
        </w:rPr>
        <w:t xml:space="preserve">(cena sugerowana: 519 zł, rabat: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G2771HS-B1 – 499 zł </w:t>
      </w:r>
      <w:r>
        <w:rPr>
          <w:rFonts w:ascii="calibri" w:hAnsi="calibri" w:eastAsia="calibri" w:cs="calibri"/>
          <w:sz w:val="24"/>
          <w:szCs w:val="24"/>
        </w:rPr>
        <w:t xml:space="preserve">(cena sugerowana: 559 zł, rabat: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G2771QS-B1 – 599 zł </w:t>
      </w:r>
      <w:r>
        <w:rPr>
          <w:rFonts w:ascii="calibri" w:hAnsi="calibri" w:eastAsia="calibri" w:cs="calibri"/>
          <w:sz w:val="24"/>
          <w:szCs w:val="24"/>
        </w:rPr>
        <w:t xml:space="preserve">(cena sugerowana: 699 zł, rabat: 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GB3290QSU-B1 – 1199 zł </w:t>
      </w:r>
      <w:r>
        <w:rPr>
          <w:rFonts w:ascii="calibri" w:hAnsi="calibri" w:eastAsia="calibri" w:cs="calibri"/>
          <w:sz w:val="24"/>
          <w:szCs w:val="24"/>
        </w:rPr>
        <w:t xml:space="preserve">(cena sugerowana: 1399 zł, rabat: 200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GCB3482WQSU-B1 – 999 zł </w:t>
      </w:r>
      <w:r>
        <w:rPr>
          <w:rFonts w:ascii="calibri" w:hAnsi="calibri" w:eastAsia="calibri" w:cs="calibri"/>
          <w:sz w:val="24"/>
          <w:szCs w:val="24"/>
        </w:rPr>
        <w:t xml:space="preserve">(cena sugerowana: 1199 zł, rabat: 200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iiyama od lat cieszą się uznaniem dzięki niezawodności potwierdzonej wieloletnią gwarancją i solidną konstrukcją. Prezentowane monitory wyposażone są także w technologie ochrony wzroku Blue Light Reducer i Flicker Free, dbające o zdrowie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promocja pozwala sięgnąć po nowy sprzęt i przy okazji zaoszczędzić.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2026-04-13T18:36:02+02:00</dcterms:created>
  <dcterms:modified xsi:type="dcterms:W3CDTF">2026-04-13T18:36:02+02:00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