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rozszerza ofertę o kamery i zestawy głośnomówiące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swoją ofertę o zupełnie nowe kategorie produktów, tj. kamery internetowe, panele konferencyjne i głośniki, które świetnie sprawdzą się w każdym pokoju konferencyjnym czy domu, ułatwiając pracę zdalną i komunikację w wirtualnej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rozszerza ofertę o kamery i zestawy głośnomówiące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iiyama rozszerza swoją ofertę o zupełnie nowe kategorie produktów, tj. kamery internetowe, panele konferencyjne i głośniki, które świetnie sprawdzą się w każdym pokoju konferencyjnym czy domu, ułatwiając pracę zdalną i komunikację w wirtualnej przestrzeni.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to światowy lider w zakresie wyświetlaczy, a jej rozwiązania od 50 lat pomagają użytkownikom w nawiązywaniu kontaktów i interakcji. Tym razem japońska firma postanowiła połączyć obraz z dźwiękiem, wprowadzając nowe kategorie produktów, dopasowane do nowej popandemicznej rzeczywistości. To kamery internetowe i zestawy głośnomówiące, które sprawdzą się w wielu środowiskach, od domowego biura po duże sale konferencyjne.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Krystalicznie czysty dźwięk, czyli zestawy głośnikowe iiyama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zestawy głośnikowe, czyli UCSPK01L i UC SPK01M, mogą się pochwalić wielokierunkowym (360-stopniowym) odbiorem, zapewniając krystalicznie czysty dźwięk wszystkim uczestnikom łączącym się zdalnie. Inteligentne algorytmy redukcji szumów i usuwania echa dbają zaś o to, by nie przeszkadzały nam niechciane dźwięki z tła. Głośniki są niezwykle proste w konfiguracji (przez Bluetooth, kabel USB/audio) i można do nich podłączyć do 3 urządzeń. Oferują do 8 godzin odtwarzania na jednym ładowaniu, co czyni je idealnym rozwiązaniem do sal konferencyjnych.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internetowe iiyama - nowa jakość obrazu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internetowe iiyama (UC CAM75FS-1, UC CAM80UM-1, UC CAM180UM-1, UC CAM120UL-1, UC CAM120ULB-1) zapewniają szeroki zakres możliwości, od rozdzielczości Full HD z 77° polem widzenia dla domowych biur, po 4K z panoramicznym polem widzenia 180° dla dużych sal konferencyjnych, dzięki czemu każdy może wybrać odpowiedni model. Urządzenia wyposażono w inteligentne funkcje, takie jak wykrywanie twarzy i lokalizacja głosu czy śledzenie użytkowników i płynne przełączanie między zabierającymi głos prezenterami. Kamery posiadają zintegrowane mikrofony i zaawansowane algorytmy redukcji szumów, gwarantując czysty, wyraźny i naturalny dźwięk - wolny od szumów tła i innych zniekształceń. Użytkownicy docenią też łatwą konfigurację za pomocą kabla USB typu C i wsparcie dla popularnego oprogramowania do wideokonferencji, w tym Zoom, Skype, Microsoft Teams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szczegółów odsyłamy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 iiyama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Japońska firma iiyama jest czołowym producentem monitorów działającym na skalę międzynarodową. Od 1973 roku iiyama dostarcza klientom indywidualnym oraz przedsiębiorcom rozwiązania, które pomagają im kontaktować się ze światem i dzielić swoimi historiami. Monitory desktopowe iiyama towarzyszą ludziom w pracy oraz w domu, monitory z serii </w:t>
      </w:r>
      <w:r>
        <w:rPr>
          <w:rFonts w:ascii="calibri" w:hAnsi="calibri" w:eastAsia="calibri" w:cs="calibri"/>
          <w:sz w:val="24"/>
          <w:szCs w:val="24"/>
          <w:b/>
        </w:rPr>
        <w:t xml:space="preserve">G-Master #monitors4gamers</w:t>
      </w:r>
      <w:r>
        <w:rPr>
          <w:rFonts w:ascii="calibri" w:hAnsi="calibri" w:eastAsia="calibri" w:cs="calibri"/>
          <w:sz w:val="24"/>
          <w:szCs w:val="24"/>
        </w:rPr>
        <w:t xml:space="preserve"> pozwalają graczom w pełni odblokować ich gamingowy potencjał, a ekrany wielkoformatowe oraz dotykowe pozwalają firmom i instytucjom dotrzeć ze swoim przekazem do klientów oraz partnerów.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https://pl-pl.facebook.com/iiyamapolska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https://www.youtube.com/channel/UCrwjAdOelaYVE6AQ1d_igrA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iiyama.com/pl_pl/produkty/kameryiglosniki/#/filter/category:19" TargetMode="External"/><Relationship Id="rId11" Type="http://schemas.openxmlformats.org/officeDocument/2006/relationships/hyperlink" Target="http://iiyama.biuroprasowe.pl/word/?hash=ffd7c7d57578cf9a969b886ccea8b938&amp;id=199025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2026-10-14T03:21:57+02:00</dcterms:created>
  <dcterms:modified xsi:type="dcterms:W3CDTF">2026-10-14T03:21:57+02:00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